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BF" w:rsidRDefault="009547BF" w:rsidP="00C44A1A">
      <w:pPr>
        <w:pStyle w:val="2"/>
        <w:jc w:val="center"/>
        <w:rPr>
          <w:rFonts w:ascii="Times New Roman" w:hAnsi="Times New Roman" w:cs="Times New Roman"/>
        </w:rPr>
      </w:pPr>
      <w:r w:rsidRPr="00C44A1A">
        <w:rPr>
          <w:rFonts w:ascii="Times New Roman" w:hAnsi="Times New Roman" w:cs="Times New Roman"/>
        </w:rPr>
        <w:t>Выплата пенси</w:t>
      </w:r>
      <w:r w:rsidR="00C44A1A">
        <w:rPr>
          <w:rFonts w:ascii="Times New Roman" w:hAnsi="Times New Roman" w:cs="Times New Roman"/>
        </w:rPr>
        <w:t>онных накоплений правопреемникам.</w:t>
      </w:r>
    </w:p>
    <w:p w:rsidR="00C44A1A" w:rsidRDefault="00D74DB0" w:rsidP="00C44A1A">
      <w:r>
        <w:rPr>
          <w:noProof/>
        </w:rPr>
        <w:drawing>
          <wp:inline distT="0" distB="0" distL="0" distR="0">
            <wp:extent cx="5940425" cy="2970530"/>
            <wp:effectExtent l="19050" t="0" r="3175" b="0"/>
            <wp:docPr id="1" name="Рисунок 0" descr="правопре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опреем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A1A" w:rsidRPr="00C44A1A" w:rsidRDefault="00C44A1A" w:rsidP="00C44A1A"/>
    <w:p w:rsidR="009547BF" w:rsidRPr="00C44A1A" w:rsidRDefault="005E6A44" w:rsidP="00D74DB0">
      <w:pPr>
        <w:pStyle w:val="a3"/>
        <w:spacing w:line="276" w:lineRule="auto"/>
        <w:ind w:firstLine="708"/>
        <w:rPr>
          <w:sz w:val="28"/>
          <w:szCs w:val="28"/>
        </w:rPr>
      </w:pPr>
      <w:r w:rsidRPr="00C44A1A">
        <w:rPr>
          <w:sz w:val="28"/>
          <w:szCs w:val="28"/>
        </w:rPr>
        <w:t>Клиентская служба</w:t>
      </w:r>
      <w:r w:rsidR="00C44A1A">
        <w:rPr>
          <w:sz w:val="28"/>
          <w:szCs w:val="28"/>
        </w:rPr>
        <w:t xml:space="preserve"> (на правах отдела)</w:t>
      </w:r>
      <w:r w:rsidRPr="00C44A1A">
        <w:rPr>
          <w:sz w:val="28"/>
          <w:szCs w:val="28"/>
        </w:rPr>
        <w:t xml:space="preserve"> в</w:t>
      </w:r>
      <w:r w:rsidR="00C44A1A">
        <w:rPr>
          <w:sz w:val="28"/>
          <w:szCs w:val="28"/>
        </w:rPr>
        <w:t xml:space="preserve"> </w:t>
      </w:r>
      <w:proofErr w:type="spellStart"/>
      <w:r w:rsidRPr="00C44A1A">
        <w:rPr>
          <w:sz w:val="28"/>
          <w:szCs w:val="28"/>
        </w:rPr>
        <w:t>М</w:t>
      </w:r>
      <w:r w:rsidR="00C44A1A">
        <w:rPr>
          <w:sz w:val="28"/>
          <w:szCs w:val="28"/>
        </w:rPr>
        <w:t>услюмовско</w:t>
      </w:r>
      <w:r w:rsidRPr="00C44A1A">
        <w:rPr>
          <w:sz w:val="28"/>
          <w:szCs w:val="28"/>
        </w:rPr>
        <w:t>м</w:t>
      </w:r>
      <w:proofErr w:type="spellEnd"/>
      <w:r w:rsidRPr="00C44A1A">
        <w:rPr>
          <w:sz w:val="28"/>
          <w:szCs w:val="28"/>
        </w:rPr>
        <w:t xml:space="preserve"> районе </w:t>
      </w:r>
      <w:r w:rsidR="009547BF" w:rsidRPr="00C44A1A">
        <w:rPr>
          <w:sz w:val="28"/>
          <w:szCs w:val="28"/>
        </w:rPr>
        <w:t>информирует: у жителей р</w:t>
      </w:r>
      <w:r w:rsidRPr="00C44A1A">
        <w:rPr>
          <w:sz w:val="28"/>
          <w:szCs w:val="28"/>
        </w:rPr>
        <w:t>ай</w:t>
      </w:r>
      <w:bookmarkStart w:id="0" w:name="_GoBack"/>
      <w:bookmarkEnd w:id="0"/>
      <w:r w:rsidR="009547BF" w:rsidRPr="00C44A1A">
        <w:rPr>
          <w:sz w:val="28"/>
          <w:szCs w:val="28"/>
        </w:rPr>
        <w:t>она есть законодательно закрепленное право получить средства пенсионных накоплений, сформированные в системе обязательного пенсионного страхования, в случае смерти застрахованного лица, если они являются его правопреемниками.</w:t>
      </w:r>
    </w:p>
    <w:p w:rsidR="009547BF" w:rsidRPr="00C44A1A" w:rsidRDefault="009547BF" w:rsidP="00D74DB0">
      <w:pPr>
        <w:pStyle w:val="a3"/>
        <w:spacing w:line="276" w:lineRule="auto"/>
        <w:rPr>
          <w:sz w:val="28"/>
          <w:szCs w:val="28"/>
        </w:rPr>
      </w:pPr>
      <w:r w:rsidRPr="00C44A1A">
        <w:rPr>
          <w:sz w:val="28"/>
          <w:szCs w:val="28"/>
        </w:rPr>
        <w:t>На такие выплаты имеют право:</w:t>
      </w:r>
    </w:p>
    <w:p w:rsidR="009547BF" w:rsidRPr="00C44A1A" w:rsidRDefault="009547BF" w:rsidP="00D74DB0">
      <w:pPr>
        <w:pStyle w:val="a3"/>
        <w:spacing w:line="276" w:lineRule="auto"/>
        <w:rPr>
          <w:sz w:val="28"/>
          <w:szCs w:val="28"/>
        </w:rPr>
      </w:pPr>
      <w:proofErr w:type="gramStart"/>
      <w:r w:rsidRPr="00C44A1A">
        <w:rPr>
          <w:sz w:val="28"/>
          <w:szCs w:val="28"/>
        </w:rPr>
        <w:t>- правопреемники по закону (в первую очередь – дети, супруги и родители; во вторую очередь – братья, сестры, дедушки, бабушки и внуки);</w:t>
      </w:r>
      <w:proofErr w:type="gramEnd"/>
    </w:p>
    <w:p w:rsidR="009547BF" w:rsidRPr="00C44A1A" w:rsidRDefault="009547BF" w:rsidP="00D74DB0">
      <w:pPr>
        <w:pStyle w:val="a3"/>
        <w:spacing w:line="276" w:lineRule="auto"/>
        <w:rPr>
          <w:sz w:val="28"/>
          <w:szCs w:val="28"/>
        </w:rPr>
      </w:pPr>
      <w:r w:rsidRPr="00C44A1A">
        <w:rPr>
          <w:sz w:val="28"/>
          <w:szCs w:val="28"/>
        </w:rPr>
        <w:t>- лица, указанные гражданином при жизни в заявлении о распределении средств пенсионных накоплений (правопреемники по заявлению).</w:t>
      </w:r>
    </w:p>
    <w:p w:rsidR="009547BF" w:rsidRPr="00C44A1A" w:rsidRDefault="009547BF" w:rsidP="00D74DB0">
      <w:pPr>
        <w:pStyle w:val="a3"/>
        <w:spacing w:line="276" w:lineRule="auto"/>
        <w:ind w:firstLine="708"/>
        <w:rPr>
          <w:sz w:val="28"/>
          <w:szCs w:val="28"/>
        </w:rPr>
      </w:pPr>
      <w:r w:rsidRPr="00C44A1A">
        <w:rPr>
          <w:sz w:val="28"/>
          <w:szCs w:val="28"/>
        </w:rPr>
        <w:t>Правопреемники могут получить средства пенсионных накоплений в случаях:</w:t>
      </w:r>
    </w:p>
    <w:p w:rsidR="009547BF" w:rsidRPr="00C44A1A" w:rsidRDefault="00C44A1A" w:rsidP="00D74DB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47BF" w:rsidRPr="00C44A1A">
        <w:rPr>
          <w:sz w:val="28"/>
          <w:szCs w:val="28"/>
        </w:rPr>
        <w:t>если смерть застрахованного лица наступила до назначения ему выплаты пенсионных накоплений или до перерасчета ее размера с учетом дополнительных пенсионных накоплений;</w:t>
      </w:r>
    </w:p>
    <w:p w:rsidR="009547BF" w:rsidRPr="00C44A1A" w:rsidRDefault="00C44A1A" w:rsidP="00D74DB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47BF" w:rsidRPr="00C44A1A">
        <w:rPr>
          <w:sz w:val="28"/>
          <w:szCs w:val="28"/>
        </w:rPr>
        <w:t>после назначения срочной пенсионной выплаты (она устанавливается на срок не менее 10 лет), в этом случае получению подлежит невыплаченный остаток средств;</w:t>
      </w:r>
    </w:p>
    <w:p w:rsidR="009547BF" w:rsidRPr="00C44A1A" w:rsidRDefault="00C44A1A" w:rsidP="00D74DB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была назначена, но ещё</w:t>
      </w:r>
      <w:r w:rsidR="009547BF" w:rsidRPr="00C44A1A">
        <w:rPr>
          <w:sz w:val="28"/>
          <w:szCs w:val="28"/>
        </w:rPr>
        <w:t xml:space="preserve"> не произведена единовременная выплата средств пенсионных накоплений.</w:t>
      </w:r>
    </w:p>
    <w:p w:rsidR="009547BF" w:rsidRPr="00C44A1A" w:rsidRDefault="009547BF" w:rsidP="00D74DB0">
      <w:pPr>
        <w:pStyle w:val="a3"/>
        <w:spacing w:line="276" w:lineRule="auto"/>
        <w:ind w:firstLine="708"/>
        <w:rPr>
          <w:sz w:val="28"/>
          <w:szCs w:val="28"/>
        </w:rPr>
      </w:pPr>
      <w:r w:rsidRPr="00C44A1A">
        <w:rPr>
          <w:sz w:val="28"/>
          <w:szCs w:val="28"/>
        </w:rPr>
        <w:lastRenderedPageBreak/>
        <w:t>За получением средств пенсионных накоплений правопреемники могут обратиться в клиентскую службу УПФР (прием граждан по предварительной записи) в течение 6 месяцев после его смерти. Решение о выплате средств пенсионных накоплений правопреемникам принимается в течение седьмого месяца со дня смерти гражданина. Если срок пропущен по уважительной причине, его можно восстановить в судебном порядке.</w:t>
      </w:r>
    </w:p>
    <w:p w:rsidR="009547BF" w:rsidRPr="00C44A1A" w:rsidRDefault="009547BF" w:rsidP="00D74DB0">
      <w:pPr>
        <w:pStyle w:val="a3"/>
        <w:spacing w:line="276" w:lineRule="auto"/>
        <w:ind w:firstLine="708"/>
        <w:rPr>
          <w:sz w:val="28"/>
          <w:szCs w:val="28"/>
        </w:rPr>
      </w:pPr>
      <w:r w:rsidRPr="00C44A1A">
        <w:rPr>
          <w:sz w:val="28"/>
          <w:szCs w:val="28"/>
        </w:rPr>
        <w:t xml:space="preserve">В случае если средства пенсионных накоплений умершего застрахованного лица формировались в негосударственном пенсионном фонде, за их выплатой правопреемникам необходимо обращаться в </w:t>
      </w:r>
      <w:proofErr w:type="gramStart"/>
      <w:r w:rsidRPr="00C44A1A">
        <w:rPr>
          <w:sz w:val="28"/>
          <w:szCs w:val="28"/>
        </w:rPr>
        <w:t>соответствующий</w:t>
      </w:r>
      <w:proofErr w:type="gramEnd"/>
      <w:r w:rsidR="00C44A1A">
        <w:rPr>
          <w:sz w:val="28"/>
          <w:szCs w:val="28"/>
        </w:rPr>
        <w:t xml:space="preserve"> </w:t>
      </w:r>
      <w:r w:rsidRPr="00C44A1A">
        <w:rPr>
          <w:sz w:val="28"/>
          <w:szCs w:val="28"/>
        </w:rPr>
        <w:t>НПФ.</w:t>
      </w:r>
    </w:p>
    <w:p w:rsidR="009547BF" w:rsidRPr="00C44A1A" w:rsidRDefault="009547BF" w:rsidP="00D74DB0">
      <w:pPr>
        <w:pStyle w:val="a3"/>
        <w:spacing w:line="276" w:lineRule="auto"/>
        <w:ind w:firstLine="708"/>
        <w:rPr>
          <w:sz w:val="28"/>
          <w:szCs w:val="28"/>
        </w:rPr>
      </w:pPr>
      <w:r w:rsidRPr="00C44A1A">
        <w:rPr>
          <w:sz w:val="28"/>
          <w:szCs w:val="28"/>
        </w:rPr>
        <w:t>Справка. Информацию по вопросу выплаты средств пенсионных накоплений умершего застрахованного лица правопреемникам можно получить в любом территориальном органе ПФР, а также на сайте Пенсионного фонда РФ www.pfrf.ru в разделе «О пенсионных накоплениях» - «Выплата пенсионных накоплений правопреемникам».</w:t>
      </w:r>
    </w:p>
    <w:p w:rsidR="00A969D0" w:rsidRPr="00C44A1A" w:rsidRDefault="00A969D0" w:rsidP="00D74DB0">
      <w:pPr>
        <w:spacing w:line="276" w:lineRule="auto"/>
        <w:rPr>
          <w:sz w:val="28"/>
          <w:szCs w:val="28"/>
        </w:rPr>
      </w:pPr>
    </w:p>
    <w:sectPr w:rsidR="00A969D0" w:rsidRPr="00C44A1A" w:rsidSect="00C0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547BF"/>
    <w:rsid w:val="001D2103"/>
    <w:rsid w:val="005E6A44"/>
    <w:rsid w:val="0090196C"/>
    <w:rsid w:val="009547BF"/>
    <w:rsid w:val="00A81A79"/>
    <w:rsid w:val="00A969D0"/>
    <w:rsid w:val="00BF69C7"/>
    <w:rsid w:val="00C0717F"/>
    <w:rsid w:val="00C44A1A"/>
    <w:rsid w:val="00D7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7F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qFormat/>
    <w:rsid w:val="009547BF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rsid w:val="009547BF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9547BF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9547BF"/>
    <w:rPr>
      <w:sz w:val="24"/>
      <w:szCs w:val="24"/>
    </w:rPr>
  </w:style>
  <w:style w:type="paragraph" w:styleId="a5">
    <w:name w:val="Balloon Text"/>
    <w:basedOn w:val="a"/>
    <w:link w:val="a6"/>
    <w:rsid w:val="00D74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74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qFormat/>
    <w:rsid w:val="009547BF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rsid w:val="009547BF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9547BF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9547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2021-01-14T06:11:00Z</dcterms:created>
  <dcterms:modified xsi:type="dcterms:W3CDTF">2021-01-22T11:39:00Z</dcterms:modified>
</cp:coreProperties>
</file>